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8FB" w:rsidRPr="00E21555" w:rsidRDefault="00E818FB" w:rsidP="00E818FB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11</w:t>
      </w:r>
    </w:p>
    <w:p w:rsidR="00E818FB" w:rsidRPr="00E21555" w:rsidRDefault="00E818FB" w:rsidP="00E818FB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E818FB" w:rsidRPr="00E21555" w:rsidRDefault="00E818FB" w:rsidP="00E818FB">
      <w:pPr>
        <w:rPr>
          <w:sz w:val="26"/>
          <w:szCs w:val="26"/>
        </w:rPr>
      </w:pPr>
    </w:p>
    <w:p w:rsidR="00814F9F" w:rsidRPr="00E21555" w:rsidRDefault="00814F9F" w:rsidP="00814F9F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Заведующему </w:t>
      </w:r>
      <w:r>
        <w:rPr>
          <w:sz w:val="26"/>
          <w:szCs w:val="26"/>
        </w:rPr>
        <w:t xml:space="preserve">МБ(А)ДОУ «Детский сад </w:t>
      </w:r>
      <w:r w:rsidRPr="00E21555">
        <w:rPr>
          <w:sz w:val="26"/>
          <w:szCs w:val="26"/>
        </w:rPr>
        <w:t>№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 </w:t>
      </w:r>
    </w:p>
    <w:p w:rsidR="00814F9F" w:rsidRPr="00E21555" w:rsidRDefault="00814F9F" w:rsidP="00814F9F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814F9F" w:rsidRPr="00E21555" w:rsidRDefault="00814F9F" w:rsidP="00814F9F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заведующего</w:t>
      </w:r>
    </w:p>
    <w:p w:rsidR="00814F9F" w:rsidRPr="00E21555" w:rsidRDefault="00814F9F" w:rsidP="00814F9F">
      <w:pPr>
        <w:widowControl w:val="0"/>
        <w:ind w:left="4395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814F9F" w:rsidRPr="00E21555" w:rsidRDefault="00814F9F" w:rsidP="00814F9F">
      <w:pPr>
        <w:widowControl w:val="0"/>
        <w:tabs>
          <w:tab w:val="left" w:pos="4253"/>
        </w:tabs>
        <w:autoSpaceDE w:val="0"/>
        <w:autoSpaceDN w:val="0"/>
        <w:adjustRightInd w:val="0"/>
        <w:ind w:left="4395"/>
        <w:contextualSpacing/>
        <w:jc w:val="center"/>
        <w:rPr>
          <w:sz w:val="26"/>
          <w:szCs w:val="26"/>
        </w:rPr>
      </w:pPr>
      <w:r w:rsidRPr="00E21555">
        <w:rPr>
          <w:sz w:val="26"/>
          <w:szCs w:val="26"/>
        </w:rPr>
        <w:t xml:space="preserve">Ф.И.О. </w:t>
      </w:r>
      <w:r>
        <w:rPr>
          <w:sz w:val="26"/>
          <w:szCs w:val="26"/>
        </w:rPr>
        <w:t>родителя</w:t>
      </w:r>
    </w:p>
    <w:p w:rsidR="00814F9F" w:rsidRPr="00E21555" w:rsidRDefault="00814F9F" w:rsidP="00814F9F">
      <w:pPr>
        <w:ind w:left="4395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814F9F" w:rsidRPr="00E21555" w:rsidRDefault="00814F9F" w:rsidP="00814F9F">
      <w:pPr>
        <w:ind w:left="439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адрес, в том числе </w:t>
      </w:r>
      <w:r w:rsidRPr="00E21555">
        <w:rPr>
          <w:sz w:val="26"/>
          <w:szCs w:val="26"/>
        </w:rPr>
        <w:t>электронной почты</w:t>
      </w:r>
    </w:p>
    <w:p w:rsidR="00814F9F" w:rsidRPr="00E21555" w:rsidRDefault="00814F9F" w:rsidP="00814F9F">
      <w:pPr>
        <w:tabs>
          <w:tab w:val="left" w:pos="3960"/>
        </w:tabs>
        <w:ind w:left="4395"/>
        <w:jc w:val="center"/>
        <w:rPr>
          <w:b/>
          <w:sz w:val="26"/>
          <w:szCs w:val="26"/>
        </w:rPr>
      </w:pPr>
    </w:p>
    <w:p w:rsidR="00E818FB" w:rsidRPr="00E21555" w:rsidRDefault="00E818FB" w:rsidP="00E818FB">
      <w:pPr>
        <w:tabs>
          <w:tab w:val="left" w:pos="3960"/>
        </w:tabs>
        <w:jc w:val="center"/>
        <w:rPr>
          <w:b/>
          <w:sz w:val="26"/>
          <w:szCs w:val="26"/>
        </w:rPr>
      </w:pPr>
    </w:p>
    <w:p w:rsidR="00E818FB" w:rsidRPr="00E21555" w:rsidRDefault="00E818FB" w:rsidP="00E818FB">
      <w:pPr>
        <w:tabs>
          <w:tab w:val="left" w:pos="3960"/>
        </w:tabs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Заявление</w:t>
      </w:r>
    </w:p>
    <w:p w:rsidR="00E818FB" w:rsidRPr="00E21555" w:rsidRDefault="00E818FB" w:rsidP="00E818FB">
      <w:pPr>
        <w:tabs>
          <w:tab w:val="left" w:pos="3960"/>
        </w:tabs>
        <w:jc w:val="center"/>
        <w:rPr>
          <w:sz w:val="26"/>
          <w:szCs w:val="26"/>
        </w:rPr>
      </w:pPr>
    </w:p>
    <w:p w:rsidR="00E818FB" w:rsidRPr="00E21555" w:rsidRDefault="00E818FB" w:rsidP="00E818FB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21555">
        <w:rPr>
          <w:sz w:val="26"/>
          <w:szCs w:val="26"/>
        </w:rPr>
        <w:t xml:space="preserve">В соответствии с Федеральным </w:t>
      </w:r>
      <w:hyperlink r:id="rId4" w:history="1">
        <w:r w:rsidRPr="00E21555">
          <w:rPr>
            <w:sz w:val="26"/>
            <w:szCs w:val="26"/>
          </w:rPr>
          <w:t>закон</w:t>
        </w:r>
      </w:hyperlink>
      <w:r w:rsidRPr="00E21555">
        <w:rPr>
          <w:sz w:val="26"/>
          <w:szCs w:val="26"/>
        </w:rPr>
        <w:t>ом от 29.12.2012 № 273-ФЗ «Об образовании в Российской Федерации»,</w:t>
      </w:r>
      <w:r w:rsidRPr="00E21555">
        <w:t xml:space="preserve"> </w:t>
      </w:r>
      <w:hyperlink r:id="rId5" w:history="1">
        <w:r w:rsidRPr="00E21555">
          <w:rPr>
            <w:sz w:val="26"/>
            <w:szCs w:val="26"/>
          </w:rPr>
          <w:t>Порядк</w:t>
        </w:r>
      </w:hyperlink>
      <w:r w:rsidRPr="00E21555">
        <w:rPr>
          <w:sz w:val="26"/>
          <w:szCs w:val="26"/>
        </w:rPr>
        <w:t xml:space="preserve">ом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образования, утвержденным Приказом Министерства образования и науки Российской Федерации от 30.08.2013 № 1014 прошу организовать для моего ребенка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  <w:tab/>
      </w:r>
    </w:p>
    <w:p w:rsidR="00E818FB" w:rsidRPr="00E21555" w:rsidRDefault="00E818FB" w:rsidP="00E818FB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Фамилия, имя, отчество (последнее – при наличии)</w:t>
      </w:r>
    </w:p>
    <w:p w:rsidR="00E818FB" w:rsidRPr="00E21555" w:rsidRDefault="00E818FB" w:rsidP="00E818FB">
      <w:pPr>
        <w:widowControl w:val="0"/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 xml:space="preserve">Дата рождения ребенка (число, месяц, год рождения):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818FB" w:rsidRPr="00E21555" w:rsidRDefault="00E818FB" w:rsidP="00E818FB">
      <w:pPr>
        <w:widowControl w:val="0"/>
        <w:tabs>
          <w:tab w:val="left" w:pos="4253"/>
        </w:tabs>
        <w:autoSpaceDE w:val="0"/>
        <w:autoSpaceDN w:val="0"/>
        <w:adjustRightInd w:val="0"/>
        <w:contextualSpacing/>
        <w:jc w:val="both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посещающего МБ(А)ДОУ «Детский сад №____ «_________</w:t>
      </w:r>
      <w:proofErr w:type="gramStart"/>
      <w:r w:rsidRPr="00E21555">
        <w:rPr>
          <w:sz w:val="26"/>
          <w:szCs w:val="26"/>
        </w:rPr>
        <w:t>_ »</w:t>
      </w:r>
      <w:proofErr w:type="gramEnd"/>
      <w:r w:rsidRPr="00E21555">
        <w:rPr>
          <w:sz w:val="26"/>
          <w:szCs w:val="26"/>
        </w:rPr>
        <w:t>, обучение в форме индивидуального обучения на дому в связи с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818FB" w:rsidRPr="00E21555" w:rsidRDefault="00E818FB" w:rsidP="00E818FB">
      <w:pPr>
        <w:tabs>
          <w:tab w:val="left" w:pos="3960"/>
        </w:tabs>
        <w:jc w:val="center"/>
        <w:rPr>
          <w:sz w:val="26"/>
          <w:szCs w:val="26"/>
          <w:bdr w:val="none" w:sz="0" w:space="0" w:color="auto" w:frame="1"/>
        </w:rPr>
      </w:pPr>
      <w:r w:rsidRPr="00E21555">
        <w:rPr>
          <w:sz w:val="26"/>
          <w:szCs w:val="26"/>
        </w:rPr>
        <w:t xml:space="preserve">(указать причину и основание: </w:t>
      </w:r>
      <w:r w:rsidRPr="00E21555">
        <w:rPr>
          <w:sz w:val="26"/>
          <w:szCs w:val="26"/>
          <w:bdr w:val="none" w:sz="0" w:space="0" w:color="auto" w:frame="1"/>
        </w:rPr>
        <w:t xml:space="preserve">период длительной (более 21 дней) болезни ребенка, </w:t>
      </w:r>
      <w:r>
        <w:rPr>
          <w:sz w:val="26"/>
          <w:szCs w:val="26"/>
          <w:bdr w:val="none" w:sz="0" w:space="0" w:color="auto" w:frame="1"/>
        </w:rPr>
        <w:t xml:space="preserve">дату и номер </w:t>
      </w:r>
      <w:r w:rsidRPr="00E21555">
        <w:rPr>
          <w:sz w:val="26"/>
          <w:szCs w:val="26"/>
          <w:bdr w:val="none" w:sz="0" w:space="0" w:color="auto" w:frame="1"/>
        </w:rPr>
        <w:t>заключени</w:t>
      </w:r>
      <w:r>
        <w:rPr>
          <w:sz w:val="26"/>
          <w:szCs w:val="26"/>
          <w:bdr w:val="none" w:sz="0" w:space="0" w:color="auto" w:frame="1"/>
        </w:rPr>
        <w:t>я</w:t>
      </w:r>
      <w:r w:rsidRPr="00E21555">
        <w:rPr>
          <w:sz w:val="26"/>
          <w:szCs w:val="26"/>
          <w:bdr w:val="none" w:sz="0" w:space="0" w:color="auto" w:frame="1"/>
        </w:rPr>
        <w:t xml:space="preserve"> учреждения здраво</w:t>
      </w:r>
      <w:bookmarkStart w:id="0" w:name="_GoBack"/>
      <w:bookmarkEnd w:id="0"/>
      <w:r w:rsidRPr="00E21555">
        <w:rPr>
          <w:sz w:val="26"/>
          <w:szCs w:val="26"/>
          <w:bdr w:val="none" w:sz="0" w:space="0" w:color="auto" w:frame="1"/>
        </w:rPr>
        <w:t>охра</w:t>
      </w:r>
      <w:r w:rsidR="00835FCB">
        <w:rPr>
          <w:sz w:val="26"/>
          <w:szCs w:val="26"/>
          <w:bdr w:val="none" w:sz="0" w:space="0" w:color="auto" w:frame="1"/>
        </w:rPr>
        <w:t>не</w:t>
      </w:r>
      <w:r w:rsidRPr="00E21555">
        <w:rPr>
          <w:sz w:val="26"/>
          <w:szCs w:val="26"/>
          <w:bdr w:val="none" w:sz="0" w:space="0" w:color="auto" w:frame="1"/>
        </w:rPr>
        <w:t>ния).</w:t>
      </w:r>
    </w:p>
    <w:p w:rsidR="00E818FB" w:rsidRDefault="00E818FB" w:rsidP="00E818F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818FB" w:rsidRPr="00E21555" w:rsidRDefault="00E818FB" w:rsidP="00E818F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21555">
        <w:rPr>
          <w:rFonts w:ascii="Times New Roman" w:hAnsi="Times New Roman" w:cs="Times New Roman"/>
          <w:sz w:val="26"/>
          <w:szCs w:val="26"/>
        </w:rPr>
        <w:t>Для осуществления образования ребенка в форме индивидуального обучения, предоставлять мне методическую, психолого-педагогическую, диагностическую и консультативную помощью в МБ(А)ДОУ на безвозмездной основе с условием предварительного согласования с моей стороны даты и времени консультаций со специалистами МБ(А)ДОУ.</w:t>
      </w:r>
    </w:p>
    <w:p w:rsidR="00E818FB" w:rsidRPr="00E21555" w:rsidRDefault="00E818FB" w:rsidP="00E818FB">
      <w:pPr>
        <w:tabs>
          <w:tab w:val="left" w:pos="3960"/>
        </w:tabs>
        <w:jc w:val="both"/>
        <w:rPr>
          <w:sz w:val="26"/>
          <w:szCs w:val="26"/>
          <w:bdr w:val="none" w:sz="0" w:space="0" w:color="auto" w:frame="1"/>
        </w:rPr>
      </w:pPr>
    </w:p>
    <w:p w:rsidR="00E818FB" w:rsidRPr="00E21555" w:rsidRDefault="00E818FB" w:rsidP="00E818FB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</w:p>
    <w:p w:rsidR="00E818FB" w:rsidRPr="00E21555" w:rsidRDefault="00E818FB" w:rsidP="00E818FB">
      <w:pPr>
        <w:widowControl w:val="0"/>
        <w:contextualSpacing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«</w:t>
      </w:r>
      <w:proofErr w:type="gramStart"/>
      <w:r w:rsidR="00B94AE0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>»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>год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(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)</w:t>
      </w:r>
    </w:p>
    <w:p w:rsidR="00E818FB" w:rsidRPr="00E21555" w:rsidRDefault="00E818FB" w:rsidP="00814F9F">
      <w:pPr>
        <w:ind w:firstLine="708"/>
        <w:rPr>
          <w:sz w:val="26"/>
          <w:szCs w:val="26"/>
        </w:rPr>
      </w:pP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94AE0">
        <w:rPr>
          <w:sz w:val="26"/>
          <w:szCs w:val="26"/>
        </w:rPr>
        <w:tab/>
      </w:r>
      <w:r w:rsidRPr="00E21555">
        <w:rPr>
          <w:sz w:val="26"/>
          <w:szCs w:val="26"/>
        </w:rPr>
        <w:t xml:space="preserve">подпись </w:t>
      </w:r>
      <w:r w:rsidRPr="00E21555">
        <w:rPr>
          <w:sz w:val="26"/>
          <w:szCs w:val="26"/>
        </w:rPr>
        <w:tab/>
        <w:t xml:space="preserve">расшифровка подписи </w:t>
      </w:r>
    </w:p>
    <w:p w:rsidR="00101A63" w:rsidRDefault="00101A63"/>
    <w:sectPr w:rsidR="0010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E37"/>
    <w:rsid w:val="00101A63"/>
    <w:rsid w:val="001D7E37"/>
    <w:rsid w:val="00814F9F"/>
    <w:rsid w:val="00835FCB"/>
    <w:rsid w:val="00B94AE0"/>
    <w:rsid w:val="00E8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E9529-3F80-468D-937A-B6F88108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8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4F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4F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661464F0F4E906758D9A9F2F2F1B8C325231A44433F36DAEA2F8FC2BE8E5629C70B037719DBECFF66491589AD1010E0F5F8C901F38031Df1T7I" TargetMode="External"/><Relationship Id="rId4" Type="http://schemas.openxmlformats.org/officeDocument/2006/relationships/hyperlink" Target="consultantplus://offline/ref=E1661464F0F4E906758D9A9F2F2F1B8C315E3AA74D37F36DAEA2F8FC2BE8E5628E70E83B7399A0CFF771C709DFf8T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5</cp:revision>
  <cp:lastPrinted>2019-04-16T10:17:00Z</cp:lastPrinted>
  <dcterms:created xsi:type="dcterms:W3CDTF">2019-04-09T16:15:00Z</dcterms:created>
  <dcterms:modified xsi:type="dcterms:W3CDTF">2019-04-16T10:22:00Z</dcterms:modified>
</cp:coreProperties>
</file>